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82FC" w14:textId="31D547E7" w:rsidR="003A2B2E" w:rsidRPr="00F715DB" w:rsidRDefault="003A2B2E" w:rsidP="1A712444">
      <w:pPr>
        <w:rPr>
          <w:i/>
          <w:iCs/>
        </w:rPr>
      </w:pPr>
      <w:r w:rsidRPr="1A712444">
        <w:rPr>
          <w:b/>
          <w:bCs/>
          <w:i/>
          <w:iCs/>
          <w:u w:val="single"/>
        </w:rPr>
        <w:t xml:space="preserve">MODELE DE COURRIER D’INFORMATION SUR L’ORGANISATION DU RENDEZ-VOUS DE LIAISON </w:t>
      </w:r>
    </w:p>
    <w:p w14:paraId="1C774B11" w14:textId="12F6AED5" w:rsidR="003A2B2E" w:rsidRPr="00F715DB" w:rsidRDefault="0301D0F2" w:rsidP="1A712444">
      <w:pPr>
        <w:rPr>
          <w:i/>
          <w:iCs/>
        </w:rPr>
      </w:pPr>
      <w:r w:rsidRPr="1A712444">
        <w:rPr>
          <w:rFonts w:ascii="Calibri" w:eastAsia="Calibri" w:hAnsi="Calibri" w:cs="Calibri"/>
          <w:i/>
          <w:iCs/>
          <w:sz w:val="18"/>
          <w:szCs w:val="18"/>
        </w:rPr>
        <w:t>Le présent modèle reste un simple exemple qui peut être complété et adapté en fonction des particularités de l’entreprise et de la situation.</w:t>
      </w:r>
      <w:r w:rsidR="003A2B2E">
        <w:br/>
      </w:r>
    </w:p>
    <w:p w14:paraId="271922DE" w14:textId="78D7599C" w:rsidR="003A2B2E" w:rsidRDefault="003A2B2E" w:rsidP="003A2B2E">
      <w:r>
        <w:t>[</w:t>
      </w:r>
      <w:r w:rsidR="00741FB8">
        <w:t>Coordonnées</w:t>
      </w:r>
      <w:r>
        <w:t xml:space="preserve"> de l’entreprise]</w:t>
      </w:r>
      <w:r>
        <w:tab/>
      </w:r>
    </w:p>
    <w:p w14:paraId="27879B5A" w14:textId="21C27F50" w:rsidR="003A2B2E" w:rsidRDefault="003A2B2E" w:rsidP="003A2B2E">
      <w:r>
        <w:t xml:space="preserve">                                                                                                                                    [</w:t>
      </w:r>
      <w:r w:rsidR="00741FB8">
        <w:t>Coordonnées</w:t>
      </w:r>
      <w:r>
        <w:t xml:space="preserve"> du salarié]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5F8CD0" w14:textId="5224F34C" w:rsidR="003A2B2E" w:rsidRDefault="003A2B2E" w:rsidP="003A2B2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[Lieu], le [date] </w:t>
      </w:r>
    </w:p>
    <w:p w14:paraId="24A9B51F" w14:textId="77777777" w:rsidR="003A2B2E" w:rsidRDefault="003A2B2E" w:rsidP="003A2B2E"/>
    <w:p w14:paraId="1D962A86" w14:textId="78C83BE9" w:rsidR="003A2B2E" w:rsidRDefault="003A2B2E" w:rsidP="003A2B2E">
      <w:r w:rsidRPr="003A2B2E">
        <w:rPr>
          <w:u w:val="single"/>
        </w:rPr>
        <w:t>Objet :</w:t>
      </w:r>
      <w:r>
        <w:t xml:space="preserve"> Rendez-vous de liaison </w:t>
      </w:r>
    </w:p>
    <w:p w14:paraId="24EA1C5D" w14:textId="77777777" w:rsidR="003A2B2E" w:rsidRDefault="003A2B2E" w:rsidP="003A2B2E">
      <w:r>
        <w:t>Madame, Monsieur,</w:t>
      </w:r>
    </w:p>
    <w:p w14:paraId="04680FE5" w14:textId="570DF980" w:rsidR="003A2B2E" w:rsidRDefault="003A2B2E" w:rsidP="003A2B2E">
      <w:r>
        <w:t>Vous êtes en arrêt de travail depuis le [date] so</w:t>
      </w:r>
      <w:r w:rsidR="003427D8">
        <w:t>i</w:t>
      </w:r>
      <w:r>
        <w:t>t</w:t>
      </w:r>
      <w:r w:rsidR="003427D8">
        <w:t xml:space="preserve"> x jours</w:t>
      </w:r>
    </w:p>
    <w:p w14:paraId="15A93DC4" w14:textId="71176088" w:rsidR="007A3E54" w:rsidRDefault="003A2B2E" w:rsidP="1A712444">
      <w:pPr>
        <w:jc w:val="both"/>
      </w:pPr>
      <w:r>
        <w:t>Conformément à la réglementation en vigueur</w:t>
      </w:r>
      <w:r w:rsidR="007A3E54">
        <w:t xml:space="preserve"> (</w:t>
      </w:r>
      <w:r w:rsidR="007A3E54" w:rsidRPr="1A712444">
        <w:rPr>
          <w:color w:val="000000" w:themeColor="text1"/>
        </w:rPr>
        <w:t>Article L. 1226-</w:t>
      </w:r>
      <w:r w:rsidR="00BB27CA" w:rsidRPr="1A712444">
        <w:rPr>
          <w:color w:val="000000" w:themeColor="text1"/>
        </w:rPr>
        <w:t>1</w:t>
      </w:r>
      <w:r w:rsidR="007A3E54" w:rsidRPr="1A712444">
        <w:rPr>
          <w:color w:val="000000" w:themeColor="text1"/>
        </w:rPr>
        <w:t>-</w:t>
      </w:r>
      <w:r w:rsidR="00BB27CA" w:rsidRPr="1A712444">
        <w:rPr>
          <w:color w:val="000000" w:themeColor="text1"/>
        </w:rPr>
        <w:t>3</w:t>
      </w:r>
      <w:r w:rsidR="007A3E54" w:rsidRPr="1A712444">
        <w:rPr>
          <w:color w:val="000000" w:themeColor="text1"/>
        </w:rPr>
        <w:t xml:space="preserve"> du code du travail</w:t>
      </w:r>
      <w:r w:rsidR="007A3E54">
        <w:t xml:space="preserve">, </w:t>
      </w:r>
      <w:r w:rsidR="007A3E54" w:rsidRPr="1A712444">
        <w:rPr>
          <w:color w:val="000000" w:themeColor="text1"/>
        </w:rPr>
        <w:t> </w:t>
      </w:r>
      <w:hyperlink r:id="rId4">
        <w:r w:rsidR="007A3E54" w:rsidRPr="1A712444">
          <w:rPr>
            <w:rStyle w:val="Lienhypertexte"/>
            <w:color w:val="000000" w:themeColor="text1"/>
            <w:u w:val="none"/>
          </w:rPr>
          <w:t>décret n° 2022-373</w:t>
        </w:r>
      </w:hyperlink>
      <w:r w:rsidR="00A35504" w:rsidRPr="1A712444">
        <w:rPr>
          <w:color w:val="000000" w:themeColor="text1"/>
        </w:rPr>
        <w:t xml:space="preserve"> du 16 mars 2022</w:t>
      </w:r>
      <w:r w:rsidR="007A3E54" w:rsidRPr="1A712444">
        <w:rPr>
          <w:color w:val="000000" w:themeColor="text1"/>
        </w:rPr>
        <w:t>)</w:t>
      </w:r>
      <w:r>
        <w:t>, nous vous informons de la possibilité qui s’offre à vous, si vous le souhaitez, de bénéficier d’un rendez-vous de liaison</w:t>
      </w:r>
      <w:r w:rsidR="007A3E54">
        <w:t>.</w:t>
      </w:r>
      <w:r w:rsidR="7DA4EE11">
        <w:t xml:space="preserve"> </w:t>
      </w:r>
      <w:r w:rsidR="007A3E54">
        <w:t>C’est une rencontre entre l’employeur et le salarié, durant la suspension de contrat travail (arrêt maladie) pour tous les arrêts d’au moins 30 jours.</w:t>
      </w:r>
    </w:p>
    <w:p w14:paraId="55C91384" w14:textId="3B2B1523" w:rsidR="0F2BA804" w:rsidRDefault="0F2BA804" w:rsidP="1A712444">
      <w:pPr>
        <w:spacing w:before="240" w:after="240"/>
        <w:jc w:val="both"/>
      </w:pPr>
      <w:r w:rsidRPr="1A712444">
        <w:rPr>
          <w:rFonts w:ascii="Calibri" w:eastAsia="Calibri" w:hAnsi="Calibri" w:cs="Calibri"/>
        </w:rPr>
        <w:t xml:space="preserve">Ce RDV a notamment pour objectif de faciliter votre retour au travail (au moyen, si nécessaire, d’éventuelles actions de prévention de la désinsertion professionnelle, d’une visite de pré-reprise, etc.), et le cas échéant, de vous proposer des mesures d’aménagement de votre poste et de votre temps de travail si besoin. </w:t>
      </w:r>
    </w:p>
    <w:p w14:paraId="4B35BB43" w14:textId="496AF2F3" w:rsidR="0F2BA804" w:rsidRDefault="0F2BA804" w:rsidP="1A712444">
      <w:pPr>
        <w:spacing w:before="240" w:after="240"/>
        <w:jc w:val="both"/>
        <w:rPr>
          <w:rFonts w:ascii="Calibri" w:eastAsia="Calibri" w:hAnsi="Calibri" w:cs="Calibri"/>
        </w:rPr>
      </w:pPr>
      <w:r w:rsidRPr="1A712444">
        <w:rPr>
          <w:rFonts w:ascii="Calibri" w:eastAsia="Calibri" w:hAnsi="Calibri" w:cs="Calibri"/>
        </w:rPr>
        <w:t>Si vous sollicitez un rendez-vous de liaison, le médecin du travail, s’il le juge nécessaire, pourra assister à ce RDV ou se faire représenter par un membre de son équipe pluridisciplinaire.</w:t>
      </w:r>
      <w:r w:rsidR="37EDB284" w:rsidRPr="1A712444">
        <w:rPr>
          <w:rFonts w:ascii="Calibri" w:eastAsia="Calibri" w:hAnsi="Calibri" w:cs="Calibri"/>
        </w:rPr>
        <w:t xml:space="preserve"> </w:t>
      </w:r>
      <w:r w:rsidR="37EDB284">
        <w:t xml:space="preserve">Il vous permettra </w:t>
      </w:r>
      <w:r w:rsidR="37EDB284" w:rsidRPr="1A712444">
        <w:rPr>
          <w:rFonts w:ascii="Calibri" w:eastAsia="Calibri" w:hAnsi="Calibri" w:cs="Calibri"/>
        </w:rPr>
        <w:t xml:space="preserve">d’échanger </w:t>
      </w:r>
      <w:r w:rsidR="43683CC9" w:rsidRPr="1A712444">
        <w:rPr>
          <w:rFonts w:ascii="Calibri" w:eastAsia="Calibri" w:hAnsi="Calibri" w:cs="Calibri"/>
        </w:rPr>
        <w:t xml:space="preserve">de vive-voix </w:t>
      </w:r>
      <w:r w:rsidR="37EDB284" w:rsidRPr="1A712444">
        <w:rPr>
          <w:rFonts w:ascii="Calibri" w:eastAsia="Calibri" w:hAnsi="Calibri" w:cs="Calibri"/>
        </w:rPr>
        <w:t>sur votre état de santé, d’aborder les difficultés éventuelles rencontrées au poste et d’envisager ensemble les mesures d’accompagnement adaptées à votre situation.</w:t>
      </w:r>
    </w:p>
    <w:p w14:paraId="7DDFC28C" w14:textId="63BC7EF9" w:rsidR="7F110ECC" w:rsidRDefault="7F110ECC" w:rsidP="1A712444">
      <w:pPr>
        <w:spacing w:before="240" w:after="240"/>
        <w:jc w:val="both"/>
      </w:pPr>
      <w:r w:rsidRPr="1A712444">
        <w:rPr>
          <w:rFonts w:ascii="Calibri" w:eastAsia="Calibri" w:hAnsi="Calibri" w:cs="Calibri"/>
        </w:rPr>
        <w:t xml:space="preserve">Nous vous invitons à nous faire part de votre intérêt pour ce rendez-vous en nous contactant au [numéro de téléphone] ou par </w:t>
      </w:r>
      <w:proofErr w:type="gramStart"/>
      <w:r w:rsidRPr="1A712444">
        <w:rPr>
          <w:rFonts w:ascii="Calibri" w:eastAsia="Calibri" w:hAnsi="Calibri" w:cs="Calibri"/>
        </w:rPr>
        <w:t>email</w:t>
      </w:r>
      <w:proofErr w:type="gramEnd"/>
      <w:r w:rsidRPr="1A712444">
        <w:rPr>
          <w:rFonts w:ascii="Calibri" w:eastAsia="Calibri" w:hAnsi="Calibri" w:cs="Calibri"/>
        </w:rPr>
        <w:t xml:space="preserve"> à [adresse email].</w:t>
      </w:r>
    </w:p>
    <w:p w14:paraId="38098EC4" w14:textId="5F52B0F2" w:rsidR="6E39A22E" w:rsidRDefault="6E39A22E" w:rsidP="1A712444">
      <w:pPr>
        <w:jc w:val="both"/>
        <w:rPr>
          <w:rFonts w:eastAsiaTheme="minorEastAsia"/>
        </w:rPr>
      </w:pPr>
      <w:r w:rsidRPr="1A712444">
        <w:rPr>
          <w:rFonts w:eastAsiaTheme="minorEastAsia"/>
        </w:rPr>
        <w:t xml:space="preserve">Nous vous rappelons que </w:t>
      </w:r>
      <w:r w:rsidR="7656F3E7" w:rsidRPr="1A712444">
        <w:rPr>
          <w:rFonts w:eastAsiaTheme="minorEastAsia"/>
        </w:rPr>
        <w:t>v</w:t>
      </w:r>
      <w:r w:rsidR="7656F3E7" w:rsidRPr="1A712444">
        <w:rPr>
          <w:rFonts w:eastAsiaTheme="minorEastAsia"/>
          <w:color w:val="000000" w:themeColor="text1"/>
        </w:rPr>
        <w:t>ous avez la possibilité de refuser de participer à ce rendez-vous non obligatoire. Aucune conséquence ne peut être tirée de votre refus.</w:t>
      </w:r>
    </w:p>
    <w:p w14:paraId="29C821BC" w14:textId="77777777" w:rsidR="003A2B2E" w:rsidRDefault="003A2B2E" w:rsidP="007A3E54">
      <w:pPr>
        <w:jc w:val="both"/>
      </w:pPr>
    </w:p>
    <w:p w14:paraId="27F62B13" w14:textId="066CD4ED" w:rsidR="003A2B2E" w:rsidRDefault="00741FB8" w:rsidP="00741FB8">
      <w:r>
        <w:t>Veuillez agréer, [……], l’expression de notre considération distinguée.</w:t>
      </w:r>
    </w:p>
    <w:p w14:paraId="18312EFD" w14:textId="31E46C2D" w:rsidR="00741FB8" w:rsidRDefault="00741FB8" w:rsidP="00741FB8"/>
    <w:p w14:paraId="6668F66C" w14:textId="232CEE2A" w:rsidR="00D41AF4" w:rsidRDefault="00741FB8" w:rsidP="00741FB8">
      <w:pPr>
        <w:jc w:val="right"/>
      </w:pPr>
      <w:r>
        <w:t>[</w:t>
      </w:r>
      <w:proofErr w:type="gramStart"/>
      <w:r>
        <w:t>signature</w:t>
      </w:r>
      <w:proofErr w:type="gramEnd"/>
      <w:r>
        <w:t>]</w:t>
      </w:r>
    </w:p>
    <w:p w14:paraId="3DCCD7C2" w14:textId="729A6B57" w:rsidR="1A712444" w:rsidRDefault="1A712444" w:rsidP="1A712444">
      <w:pPr>
        <w:jc w:val="right"/>
      </w:pPr>
    </w:p>
    <w:sectPr w:rsidR="1A712444" w:rsidSect="003A2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2E"/>
    <w:rsid w:val="000472C8"/>
    <w:rsid w:val="003427D8"/>
    <w:rsid w:val="003A2B2E"/>
    <w:rsid w:val="00741FB8"/>
    <w:rsid w:val="007A3E54"/>
    <w:rsid w:val="00A35504"/>
    <w:rsid w:val="00AB25DA"/>
    <w:rsid w:val="00BB27CA"/>
    <w:rsid w:val="00BD4474"/>
    <w:rsid w:val="00D30DCA"/>
    <w:rsid w:val="00D41AF4"/>
    <w:rsid w:val="00F95DCB"/>
    <w:rsid w:val="0301D0F2"/>
    <w:rsid w:val="062DB7AA"/>
    <w:rsid w:val="08F40676"/>
    <w:rsid w:val="09F54637"/>
    <w:rsid w:val="09FE8518"/>
    <w:rsid w:val="0F2BA804"/>
    <w:rsid w:val="11CA0D99"/>
    <w:rsid w:val="1A712444"/>
    <w:rsid w:val="23F41E97"/>
    <w:rsid w:val="28B6F389"/>
    <w:rsid w:val="298C74C5"/>
    <w:rsid w:val="3350B8D5"/>
    <w:rsid w:val="37EDB284"/>
    <w:rsid w:val="3A92EBFA"/>
    <w:rsid w:val="3C9C45AE"/>
    <w:rsid w:val="43683CC9"/>
    <w:rsid w:val="4411A298"/>
    <w:rsid w:val="446BD9AC"/>
    <w:rsid w:val="44A8045C"/>
    <w:rsid w:val="4597B0AD"/>
    <w:rsid w:val="532A6EEC"/>
    <w:rsid w:val="554D91D1"/>
    <w:rsid w:val="5E5CF30C"/>
    <w:rsid w:val="6ADE4E67"/>
    <w:rsid w:val="6B7F1538"/>
    <w:rsid w:val="6C092508"/>
    <w:rsid w:val="6E39A22E"/>
    <w:rsid w:val="73A981B0"/>
    <w:rsid w:val="7656F3E7"/>
    <w:rsid w:val="7DA4EE11"/>
    <w:rsid w:val="7F1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1279"/>
  <w15:chartTrackingRefBased/>
  <w15:docId w15:val="{FF23F9D6-092C-45E4-B635-B53BE31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3E54"/>
    <w:rPr>
      <w:color w:val="0563C1"/>
      <w:u w:val="single"/>
    </w:rPr>
  </w:style>
  <w:style w:type="character" w:styleId="Accentuation">
    <w:name w:val="Emphasis"/>
    <w:basedOn w:val="Policepardfaut"/>
    <w:uiPriority w:val="20"/>
    <w:qFormat/>
    <w:rsid w:val="007A3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53659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Marlène</dc:creator>
  <cp:keywords/>
  <dc:description/>
  <cp:lastModifiedBy>PETIT Brigitte</cp:lastModifiedBy>
  <cp:revision>2</cp:revision>
  <dcterms:created xsi:type="dcterms:W3CDTF">2025-03-10T15:12:00Z</dcterms:created>
  <dcterms:modified xsi:type="dcterms:W3CDTF">2025-03-10T15:12:00Z</dcterms:modified>
</cp:coreProperties>
</file>